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99" w:rsidRPr="005F1BF1" w:rsidRDefault="00285A99" w:rsidP="00285A99">
      <w:pPr>
        <w:autoSpaceDE w:val="0"/>
        <w:autoSpaceDN w:val="0"/>
        <w:adjustRightInd w:val="0"/>
        <w:ind w:firstLine="540"/>
        <w:jc w:val="both"/>
        <w:rPr>
          <w:rFonts w:eastAsia="Calibri"/>
          <w:lang w:val="en-US" w:eastAsia="en-US"/>
        </w:rPr>
      </w:pPr>
    </w:p>
    <w:p w:rsidR="00285A99" w:rsidRPr="005F1BF1" w:rsidRDefault="00285A99" w:rsidP="00285A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85A99" w:rsidRPr="005F1BF1" w:rsidRDefault="00285A99" w:rsidP="00285A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85A99" w:rsidRPr="005F1BF1" w:rsidRDefault="00285A99" w:rsidP="00285A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85A99" w:rsidRPr="005F1BF1" w:rsidRDefault="00285A99" w:rsidP="00285A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85A99" w:rsidRDefault="00285A99" w:rsidP="00285A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85A99" w:rsidRDefault="00285A99" w:rsidP="00285A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85A99" w:rsidRDefault="00285A99" w:rsidP="00285A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85A99" w:rsidRPr="005F1BF1" w:rsidRDefault="00285A99" w:rsidP="00285A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85A99" w:rsidRPr="005F1BF1" w:rsidRDefault="00285A99" w:rsidP="00285A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85A99" w:rsidRPr="005F1BF1" w:rsidRDefault="00285A99" w:rsidP="00285A9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85A99" w:rsidRDefault="00285A99" w:rsidP="00285A99">
      <w:pPr>
        <w:jc w:val="center"/>
        <w:rPr>
          <w:b/>
          <w:sz w:val="28"/>
          <w:szCs w:val="28"/>
        </w:rPr>
      </w:pPr>
      <w:r w:rsidRPr="0026406E">
        <w:rPr>
          <w:b/>
          <w:sz w:val="28"/>
          <w:szCs w:val="28"/>
        </w:rPr>
        <w:t>ПОСТАНОВЛЕНИЕ</w:t>
      </w:r>
    </w:p>
    <w:p w:rsidR="00285A99" w:rsidRPr="003A144F" w:rsidRDefault="00285A99" w:rsidP="00285A99">
      <w:pPr>
        <w:jc w:val="center"/>
        <w:rPr>
          <w:b/>
        </w:rPr>
      </w:pPr>
    </w:p>
    <w:p w:rsidR="00285A99" w:rsidRPr="003A144F" w:rsidRDefault="00285A99" w:rsidP="00285A99">
      <w:pPr>
        <w:jc w:val="center"/>
      </w:pPr>
    </w:p>
    <w:p w:rsidR="00285A99" w:rsidRDefault="00285A99" w:rsidP="00285A9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2A9C">
        <w:rPr>
          <w:sz w:val="28"/>
          <w:szCs w:val="28"/>
        </w:rPr>
        <w:t>01</w:t>
      </w:r>
      <w:r w:rsidRPr="00186FBD">
        <w:rPr>
          <w:sz w:val="28"/>
          <w:szCs w:val="28"/>
        </w:rPr>
        <w:t>»</w:t>
      </w:r>
      <w:r w:rsidR="00DD2A9C">
        <w:rPr>
          <w:sz w:val="28"/>
          <w:szCs w:val="28"/>
        </w:rPr>
        <w:t xml:space="preserve"> марта </w:t>
      </w:r>
      <w:proofErr w:type="gramStart"/>
      <w:r w:rsidRPr="00186FBD">
        <w:rPr>
          <w:sz w:val="28"/>
          <w:szCs w:val="28"/>
        </w:rPr>
        <w:t>20</w:t>
      </w:r>
      <w:r w:rsidR="00DD2A9C">
        <w:rPr>
          <w:sz w:val="28"/>
          <w:szCs w:val="28"/>
        </w:rPr>
        <w:t>22</w:t>
      </w:r>
      <w:r>
        <w:rPr>
          <w:sz w:val="28"/>
          <w:szCs w:val="28"/>
        </w:rPr>
        <w:t xml:space="preserve">  </w:t>
      </w:r>
      <w:r w:rsidRPr="00186FBD">
        <w:rPr>
          <w:sz w:val="28"/>
          <w:szCs w:val="28"/>
        </w:rPr>
        <w:t>года</w:t>
      </w:r>
      <w:proofErr w:type="gramEnd"/>
      <w:r w:rsidRPr="00186FB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№</w:t>
      </w:r>
      <w:r w:rsidR="00DD2A9C">
        <w:rPr>
          <w:sz w:val="28"/>
          <w:szCs w:val="28"/>
        </w:rPr>
        <w:t xml:space="preserve"> 190</w:t>
      </w:r>
    </w:p>
    <w:p w:rsidR="00285A99" w:rsidRDefault="00285A99" w:rsidP="00285A99">
      <w:pPr>
        <w:jc w:val="both"/>
        <w:rPr>
          <w:sz w:val="28"/>
          <w:szCs w:val="28"/>
        </w:rPr>
      </w:pPr>
    </w:p>
    <w:p w:rsidR="00285A99" w:rsidRPr="00186FBD" w:rsidRDefault="00285A99" w:rsidP="00285A99">
      <w:pPr>
        <w:jc w:val="both"/>
        <w:rPr>
          <w:sz w:val="28"/>
          <w:szCs w:val="28"/>
        </w:rPr>
      </w:pPr>
    </w:p>
    <w:p w:rsidR="00285A99" w:rsidRDefault="00285A99" w:rsidP="00285A99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:rsidR="00285A99" w:rsidRPr="00186FBD" w:rsidRDefault="00285A99" w:rsidP="00285A99">
      <w:pPr>
        <w:ind w:left="357"/>
        <w:jc w:val="center"/>
        <w:rPr>
          <w:sz w:val="28"/>
          <w:szCs w:val="28"/>
        </w:rPr>
      </w:pPr>
    </w:p>
    <w:p w:rsidR="00285A99" w:rsidRPr="007B34EA" w:rsidRDefault="00285A99" w:rsidP="00285A9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B34EA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 xml:space="preserve">й </w:t>
      </w:r>
      <w:r w:rsidRPr="007B34EA">
        <w:rPr>
          <w:rFonts w:ascii="Times New Roman" w:hAnsi="Times New Roman"/>
          <w:b/>
          <w:sz w:val="28"/>
          <w:szCs w:val="28"/>
        </w:rPr>
        <w:t xml:space="preserve">в постановление </w:t>
      </w:r>
      <w:r w:rsidRPr="00344FB3">
        <w:rPr>
          <w:rFonts w:ascii="Times New Roman" w:hAnsi="Times New Roman"/>
          <w:b/>
          <w:sz w:val="28"/>
          <w:szCs w:val="28"/>
        </w:rPr>
        <w:t>А</w:t>
      </w:r>
      <w:r w:rsidRPr="007B34EA">
        <w:rPr>
          <w:rFonts w:ascii="Times New Roman" w:hAnsi="Times New Roman"/>
          <w:b/>
          <w:sz w:val="28"/>
          <w:szCs w:val="28"/>
        </w:rPr>
        <w:t xml:space="preserve">дминистрации города Твери от </w:t>
      </w:r>
      <w:r>
        <w:rPr>
          <w:rFonts w:ascii="Times New Roman" w:hAnsi="Times New Roman"/>
          <w:b/>
          <w:sz w:val="28"/>
          <w:szCs w:val="28"/>
        </w:rPr>
        <w:t>20</w:t>
      </w:r>
      <w:r w:rsidRPr="007B34E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</w:t>
      </w:r>
      <w:r w:rsidRPr="007B34E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2</w:t>
      </w:r>
      <w:r w:rsidRPr="007B34EA">
        <w:rPr>
          <w:rFonts w:ascii="Times New Roman" w:hAnsi="Times New Roman"/>
          <w:b/>
          <w:sz w:val="28"/>
          <w:szCs w:val="28"/>
        </w:rPr>
        <w:t xml:space="preserve"> № 3</w:t>
      </w:r>
      <w:r>
        <w:rPr>
          <w:rFonts w:ascii="Times New Roman" w:hAnsi="Times New Roman"/>
          <w:b/>
          <w:sz w:val="28"/>
          <w:szCs w:val="28"/>
        </w:rPr>
        <w:t>31</w:t>
      </w:r>
      <w:r w:rsidRPr="007B34EA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</w:t>
      </w:r>
      <w:r>
        <w:rPr>
          <w:rFonts w:ascii="Times New Roman" w:hAnsi="Times New Roman"/>
          <w:b/>
          <w:sz w:val="28"/>
          <w:szCs w:val="28"/>
        </w:rPr>
        <w:t>жилых помещений в специализированном жилищном фонде</w:t>
      </w:r>
      <w:r w:rsidRPr="007B34EA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285A99" w:rsidRDefault="00285A99" w:rsidP="00285A99">
      <w:pPr>
        <w:jc w:val="center"/>
        <w:rPr>
          <w:b/>
          <w:sz w:val="28"/>
          <w:szCs w:val="28"/>
        </w:rPr>
      </w:pPr>
    </w:p>
    <w:p w:rsidR="00285A99" w:rsidRDefault="00285A99" w:rsidP="00285A99">
      <w:pPr>
        <w:ind w:left="357"/>
        <w:jc w:val="center"/>
        <w:rPr>
          <w:i/>
          <w:sz w:val="28"/>
          <w:szCs w:val="28"/>
          <w:highlight w:val="yellow"/>
        </w:rPr>
      </w:pPr>
    </w:p>
    <w:p w:rsidR="00285A99" w:rsidRDefault="00285A99" w:rsidP="00285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Твери и постановлением А</w:t>
      </w:r>
      <w:r w:rsidRPr="00273158">
        <w:rPr>
          <w:sz w:val="28"/>
          <w:szCs w:val="28"/>
        </w:rPr>
        <w:t>дминистрации города Твери</w:t>
      </w:r>
      <w:r>
        <w:rPr>
          <w:sz w:val="28"/>
          <w:szCs w:val="28"/>
        </w:rPr>
        <w:t xml:space="preserve"> от 23.06.2011 </w:t>
      </w:r>
      <w:r w:rsidRPr="00273158">
        <w:rPr>
          <w:sz w:val="28"/>
          <w:szCs w:val="28"/>
        </w:rPr>
        <w:t>№ 1067 «Об утверждении порядка разработки и утверждения административных регламентов предоставления муниципальных услуг на территории города Твери»</w:t>
      </w:r>
    </w:p>
    <w:p w:rsidR="00285A99" w:rsidRPr="00C9755D" w:rsidRDefault="00285A99" w:rsidP="00285A99">
      <w:pPr>
        <w:ind w:firstLine="709"/>
        <w:jc w:val="both"/>
        <w:rPr>
          <w:i/>
          <w:sz w:val="28"/>
          <w:szCs w:val="28"/>
        </w:rPr>
      </w:pPr>
    </w:p>
    <w:p w:rsidR="00285A99" w:rsidRPr="007B34EA" w:rsidRDefault="00285A99" w:rsidP="00285A99">
      <w:pPr>
        <w:ind w:firstLine="709"/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:rsidR="00285A99" w:rsidRPr="00C9755D" w:rsidRDefault="00285A99" w:rsidP="00285A99">
      <w:pPr>
        <w:ind w:firstLine="709"/>
        <w:jc w:val="center"/>
        <w:rPr>
          <w:i/>
          <w:sz w:val="28"/>
          <w:szCs w:val="28"/>
        </w:rPr>
      </w:pPr>
    </w:p>
    <w:p w:rsidR="00285A99" w:rsidRDefault="00285A99" w:rsidP="00285A99">
      <w:pPr>
        <w:ind w:firstLine="709"/>
        <w:jc w:val="both"/>
        <w:rPr>
          <w:sz w:val="28"/>
          <w:szCs w:val="28"/>
        </w:rPr>
      </w:pPr>
      <w:r w:rsidRPr="007B34EA">
        <w:rPr>
          <w:sz w:val="28"/>
          <w:szCs w:val="28"/>
        </w:rPr>
        <w:t>1. Внести в административный регламент предоставления муниципальной услуги «</w:t>
      </w:r>
      <w:r w:rsidRPr="00137D76">
        <w:rPr>
          <w:sz w:val="28"/>
          <w:szCs w:val="28"/>
        </w:rPr>
        <w:t>Предоставление жилых помещений в специализированном жилищном фонде</w:t>
      </w:r>
      <w:r w:rsidRPr="007B34EA">
        <w:rPr>
          <w:sz w:val="28"/>
          <w:szCs w:val="28"/>
        </w:rPr>
        <w:t xml:space="preserve">», утвержденный постановлением </w:t>
      </w:r>
      <w:r>
        <w:rPr>
          <w:sz w:val="28"/>
          <w:szCs w:val="28"/>
        </w:rPr>
        <w:t>А</w:t>
      </w:r>
      <w:r w:rsidRPr="007B34EA">
        <w:rPr>
          <w:sz w:val="28"/>
          <w:szCs w:val="28"/>
        </w:rPr>
        <w:t xml:space="preserve">дминистрации города Твери от </w:t>
      </w:r>
      <w:r>
        <w:rPr>
          <w:sz w:val="28"/>
          <w:szCs w:val="28"/>
        </w:rPr>
        <w:t>20</w:t>
      </w:r>
      <w:r w:rsidRPr="007B34E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B34EA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7B34EA">
        <w:rPr>
          <w:sz w:val="28"/>
          <w:szCs w:val="28"/>
        </w:rPr>
        <w:t xml:space="preserve"> № </w:t>
      </w:r>
      <w:r>
        <w:rPr>
          <w:sz w:val="28"/>
          <w:szCs w:val="28"/>
        </w:rPr>
        <w:t>331</w:t>
      </w:r>
      <w:r w:rsidRPr="007B34EA">
        <w:rPr>
          <w:sz w:val="28"/>
          <w:szCs w:val="28"/>
        </w:rPr>
        <w:t xml:space="preserve"> (далее – Админ</w:t>
      </w:r>
      <w:r>
        <w:rPr>
          <w:sz w:val="28"/>
          <w:szCs w:val="28"/>
        </w:rPr>
        <w:t>истративный регламент)</w:t>
      </w:r>
      <w:r w:rsidR="00AC065A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</w:t>
      </w:r>
      <w:r w:rsidRPr="007B34EA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323AF3" w:rsidRDefault="00285A99" w:rsidP="00285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323AF3">
        <w:rPr>
          <w:sz w:val="28"/>
          <w:szCs w:val="28"/>
        </w:rPr>
        <w:t>пункте 2.6.3 подраздела 2.6 раздела 2 Административного регламента:</w:t>
      </w:r>
    </w:p>
    <w:p w:rsidR="00285A99" w:rsidRDefault="00323AF3" w:rsidP="00285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285A99">
        <w:rPr>
          <w:sz w:val="28"/>
          <w:szCs w:val="28"/>
        </w:rPr>
        <w:t>подпункте 2.6.3.1 абзацы восьмой, девятый, двадцатый, двадцать первый исключить</w:t>
      </w:r>
      <w:r>
        <w:rPr>
          <w:sz w:val="28"/>
          <w:szCs w:val="28"/>
        </w:rPr>
        <w:t>;</w:t>
      </w:r>
    </w:p>
    <w:p w:rsidR="00285A99" w:rsidRDefault="00323AF3" w:rsidP="00285A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85A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85A99">
        <w:rPr>
          <w:sz w:val="28"/>
          <w:szCs w:val="28"/>
        </w:rPr>
        <w:t xml:space="preserve"> подпункте 2.6.3.2</w:t>
      </w:r>
      <w:r>
        <w:rPr>
          <w:sz w:val="28"/>
          <w:szCs w:val="28"/>
        </w:rPr>
        <w:t xml:space="preserve"> </w:t>
      </w:r>
      <w:r w:rsidR="00285A99">
        <w:rPr>
          <w:sz w:val="28"/>
          <w:szCs w:val="28"/>
        </w:rPr>
        <w:t>абзацы одиннадцатый, двенадцатый, восемнадцатый, девятнадцатый, двадцатый исключить</w:t>
      </w:r>
      <w:r>
        <w:rPr>
          <w:sz w:val="28"/>
          <w:szCs w:val="28"/>
        </w:rPr>
        <w:t>;</w:t>
      </w:r>
    </w:p>
    <w:p w:rsidR="00285A99" w:rsidRDefault="00323AF3" w:rsidP="00285A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85A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85A99">
        <w:rPr>
          <w:sz w:val="28"/>
          <w:szCs w:val="28"/>
        </w:rPr>
        <w:t xml:space="preserve"> подпункте 2.6.3.3 абзацы восьмой, девятый, двадцат</w:t>
      </w:r>
      <w:r w:rsidR="0082610A">
        <w:rPr>
          <w:sz w:val="28"/>
          <w:szCs w:val="28"/>
        </w:rPr>
        <w:t>ый</w:t>
      </w:r>
      <w:r w:rsidR="00285A99">
        <w:rPr>
          <w:sz w:val="28"/>
          <w:szCs w:val="28"/>
        </w:rPr>
        <w:t xml:space="preserve">, двадцать </w:t>
      </w:r>
      <w:r>
        <w:rPr>
          <w:sz w:val="28"/>
          <w:szCs w:val="28"/>
        </w:rPr>
        <w:t>первый</w:t>
      </w:r>
      <w:r w:rsidR="00285A99">
        <w:rPr>
          <w:sz w:val="28"/>
          <w:szCs w:val="28"/>
        </w:rPr>
        <w:t xml:space="preserve"> исключить.</w:t>
      </w:r>
    </w:p>
    <w:p w:rsidR="00285A99" w:rsidRDefault="00285A99" w:rsidP="00285A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3AF3">
        <w:rPr>
          <w:sz w:val="28"/>
          <w:szCs w:val="28"/>
        </w:rPr>
        <w:t>2</w:t>
      </w:r>
      <w:r>
        <w:rPr>
          <w:sz w:val="28"/>
          <w:szCs w:val="28"/>
        </w:rPr>
        <w:t>. Подраздел 2.6 раздела 2 Административного рег</w:t>
      </w:r>
      <w:r w:rsidR="00323AF3">
        <w:rPr>
          <w:sz w:val="28"/>
          <w:szCs w:val="28"/>
        </w:rPr>
        <w:t>ламента дополнить пунктом 2.6.3</w:t>
      </w:r>
      <w:r>
        <w:rPr>
          <w:sz w:val="28"/>
          <w:szCs w:val="28"/>
        </w:rPr>
        <w:t>(1) следующего содержания:</w:t>
      </w:r>
    </w:p>
    <w:p w:rsidR="00285A99" w:rsidRDefault="00285A99" w:rsidP="00285A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23AF3">
        <w:rPr>
          <w:sz w:val="28"/>
          <w:szCs w:val="28"/>
        </w:rPr>
        <w:t xml:space="preserve">2.6.3(1). </w:t>
      </w:r>
      <w:r w:rsidR="00B76510">
        <w:rPr>
          <w:sz w:val="28"/>
          <w:szCs w:val="28"/>
        </w:rPr>
        <w:t xml:space="preserve">В целях </w:t>
      </w:r>
      <w:proofErr w:type="gramStart"/>
      <w:r w:rsidR="00B76510">
        <w:rPr>
          <w:sz w:val="28"/>
          <w:szCs w:val="28"/>
        </w:rPr>
        <w:t>подтверждения</w:t>
      </w:r>
      <w:proofErr w:type="gramEnd"/>
      <w:r w:rsidR="00B76510">
        <w:rPr>
          <w:sz w:val="28"/>
          <w:szCs w:val="28"/>
        </w:rPr>
        <w:t xml:space="preserve"> указанных в заявлении о предоставлении муниципальной услуги сведений о совместном проживании заявителя и членов его семьи Департамент ЖКХ и строительства направляет в территориальный орган федерального органа исполнительной власти</w:t>
      </w:r>
      <w:r w:rsidR="00323AF3">
        <w:rPr>
          <w:sz w:val="28"/>
          <w:szCs w:val="28"/>
        </w:rPr>
        <w:t xml:space="preserve"> </w:t>
      </w:r>
      <w:r w:rsidR="00B76510">
        <w:rPr>
          <w:sz w:val="28"/>
          <w:szCs w:val="28"/>
        </w:rPr>
        <w:t>в сфере внутренних дел</w:t>
      </w:r>
      <w:r w:rsidR="00323AF3">
        <w:rPr>
          <w:sz w:val="28"/>
          <w:szCs w:val="28"/>
        </w:rPr>
        <w:t xml:space="preserve"> </w:t>
      </w:r>
      <w:r w:rsidR="00B76510">
        <w:rPr>
          <w:sz w:val="28"/>
          <w:szCs w:val="28"/>
        </w:rPr>
        <w:t>запрос о предоставлении информации о регистрации заявителя и членов его семьи в жилом помещении по адресу, указанному в заявлении о предоставлении муниципальной услуги.».</w:t>
      </w:r>
    </w:p>
    <w:p w:rsidR="00285A99" w:rsidRDefault="00285A99" w:rsidP="00285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3AF3">
        <w:rPr>
          <w:sz w:val="28"/>
          <w:szCs w:val="28"/>
        </w:rPr>
        <w:t>3</w:t>
      </w:r>
      <w:r>
        <w:rPr>
          <w:sz w:val="28"/>
          <w:szCs w:val="28"/>
        </w:rPr>
        <w:t xml:space="preserve">. Пункт 2.6.8 подраздела 2.6 раздела 2 Административного регламента дополнить </w:t>
      </w:r>
      <w:r w:rsidR="00342518">
        <w:rPr>
          <w:sz w:val="28"/>
          <w:szCs w:val="28"/>
        </w:rPr>
        <w:t>подпунктом 5</w:t>
      </w:r>
      <w:r>
        <w:rPr>
          <w:sz w:val="28"/>
          <w:szCs w:val="28"/>
        </w:rPr>
        <w:t xml:space="preserve"> следующего содержания:</w:t>
      </w:r>
    </w:p>
    <w:p w:rsidR="00285A99" w:rsidRDefault="00342518" w:rsidP="00285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="00285A99">
        <w:rPr>
          <w:sz w:val="28"/>
          <w:szCs w:val="28"/>
        </w:rPr>
        <w:t xml:space="preserve">) </w:t>
      </w:r>
      <w:r w:rsidR="00285A99" w:rsidRPr="006E16D8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history="1">
        <w:r w:rsidR="00285A99" w:rsidRPr="006E16D8">
          <w:rPr>
            <w:sz w:val="28"/>
            <w:szCs w:val="28"/>
          </w:rPr>
          <w:t>пунктом 7.2 части 1 статьи 16</w:t>
        </w:r>
      </w:hyperlink>
      <w:r w:rsidR="00285A99" w:rsidRPr="006E16D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</w:t>
      </w:r>
      <w:r w:rsidR="00285A99">
        <w:rPr>
          <w:sz w:val="28"/>
          <w:szCs w:val="28"/>
        </w:rPr>
        <w:t>предоставления</w:t>
      </w:r>
      <w:r w:rsidR="00285A99" w:rsidRPr="00FE7CC1">
        <w:rPr>
          <w:sz w:val="28"/>
          <w:szCs w:val="28"/>
        </w:rPr>
        <w:t xml:space="preserve"> муниципальной услуги, и иных случаев, установленных федеральными законами.</w:t>
      </w:r>
      <w:r w:rsidR="00285A99">
        <w:rPr>
          <w:sz w:val="28"/>
          <w:szCs w:val="28"/>
        </w:rPr>
        <w:t>».</w:t>
      </w:r>
    </w:p>
    <w:p w:rsidR="00285A99" w:rsidRPr="0074261C" w:rsidRDefault="00285A99" w:rsidP="00285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85A99" w:rsidRDefault="00285A99" w:rsidP="00285A99">
      <w:pPr>
        <w:rPr>
          <w:sz w:val="28"/>
          <w:szCs w:val="28"/>
        </w:rPr>
      </w:pPr>
    </w:p>
    <w:p w:rsidR="00285A99" w:rsidRDefault="00285A99" w:rsidP="00285A99">
      <w:pPr>
        <w:rPr>
          <w:sz w:val="28"/>
          <w:szCs w:val="28"/>
        </w:rPr>
      </w:pPr>
    </w:p>
    <w:p w:rsidR="00285A99" w:rsidRDefault="00285A99" w:rsidP="00DC1540">
      <w:pPr>
        <w:rPr>
          <w:sz w:val="28"/>
          <w:szCs w:val="28"/>
        </w:rPr>
      </w:pPr>
      <w:r w:rsidRPr="00C9755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9755D">
        <w:rPr>
          <w:sz w:val="28"/>
          <w:szCs w:val="28"/>
        </w:rPr>
        <w:t xml:space="preserve"> города Твери                                  </w:t>
      </w:r>
      <w:r>
        <w:rPr>
          <w:sz w:val="28"/>
          <w:szCs w:val="28"/>
        </w:rPr>
        <w:t xml:space="preserve">                               </w:t>
      </w:r>
      <w:r w:rsidRPr="00C9755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C9755D">
        <w:rPr>
          <w:sz w:val="28"/>
          <w:szCs w:val="28"/>
        </w:rPr>
        <w:t>А.В. Огоньков</w:t>
      </w:r>
      <w:r w:rsidR="00DC1540">
        <w:rPr>
          <w:sz w:val="28"/>
          <w:szCs w:val="28"/>
        </w:rPr>
        <w:t xml:space="preserve"> </w:t>
      </w:r>
    </w:p>
    <w:p w:rsidR="006F1881" w:rsidRDefault="006F1881"/>
    <w:sectPr w:rsidR="006F1881" w:rsidSect="007D52F1">
      <w:headerReference w:type="default" r:id="rId7"/>
      <w:footerReference w:type="default" r:id="rId8"/>
      <w:headerReference w:type="first" r:id="rId9"/>
      <w:pgSz w:w="11906" w:h="16838" w:code="9"/>
      <w:pgMar w:top="1134" w:right="567" w:bottom="1134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2BF" w:rsidRDefault="006112BF">
      <w:r>
        <w:separator/>
      </w:r>
    </w:p>
  </w:endnote>
  <w:endnote w:type="continuationSeparator" w:id="0">
    <w:p w:rsidR="006112BF" w:rsidRDefault="0061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FCF" w:rsidRDefault="00DD2A9C">
    <w:pPr>
      <w:pStyle w:val="a5"/>
      <w:jc w:val="center"/>
    </w:pPr>
  </w:p>
  <w:p w:rsidR="00BE7FCF" w:rsidRDefault="00DD2A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2BF" w:rsidRDefault="006112BF">
      <w:r>
        <w:separator/>
      </w:r>
    </w:p>
  </w:footnote>
  <w:footnote w:type="continuationSeparator" w:id="0">
    <w:p w:rsidR="006112BF" w:rsidRDefault="00611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351054"/>
      <w:docPartObj>
        <w:docPartGallery w:val="Page Numbers (Top of Page)"/>
        <w:docPartUnique/>
      </w:docPartObj>
    </w:sdtPr>
    <w:sdtEndPr/>
    <w:sdtContent>
      <w:p w:rsidR="00A93796" w:rsidRDefault="00B765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A40" w:rsidRPr="00FA7A40">
          <w:rPr>
            <w:noProof/>
            <w:lang w:val="ru-RU"/>
          </w:rPr>
          <w:t>2</w:t>
        </w:r>
        <w:r>
          <w:fldChar w:fldCharType="end"/>
        </w:r>
      </w:p>
    </w:sdtContent>
  </w:sdt>
  <w:p w:rsidR="000F0A02" w:rsidRDefault="00DD2A9C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8C8" w:rsidRDefault="00DD2A9C">
    <w:pPr>
      <w:pStyle w:val="a3"/>
      <w:jc w:val="center"/>
    </w:pPr>
  </w:p>
  <w:p w:rsidR="008B18C8" w:rsidRDefault="00DD2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99"/>
    <w:rsid w:val="00285A99"/>
    <w:rsid w:val="00323AF3"/>
    <w:rsid w:val="00342518"/>
    <w:rsid w:val="00347697"/>
    <w:rsid w:val="006112BF"/>
    <w:rsid w:val="006F1881"/>
    <w:rsid w:val="00731F08"/>
    <w:rsid w:val="007D251A"/>
    <w:rsid w:val="0082610A"/>
    <w:rsid w:val="00942677"/>
    <w:rsid w:val="00AC065A"/>
    <w:rsid w:val="00B76510"/>
    <w:rsid w:val="00DC1540"/>
    <w:rsid w:val="00DD2A9C"/>
    <w:rsid w:val="00FA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AB388-6566-4B1C-8608-4AC793AF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A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85A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85A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85A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285A9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425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5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01F36721B3A96436463756A2C95D2F454D97562B17FC69348B3BC4DAEB3164A7C41913467CE66EF965B220A26F4E4BFD69A3F377gFS6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Win-PC</dc:creator>
  <cp:lastModifiedBy>Ким Екатерина Игоревна</cp:lastModifiedBy>
  <cp:revision>3</cp:revision>
  <cp:lastPrinted>2022-02-14T14:00:00Z</cp:lastPrinted>
  <dcterms:created xsi:type="dcterms:W3CDTF">2022-03-01T14:40:00Z</dcterms:created>
  <dcterms:modified xsi:type="dcterms:W3CDTF">2022-03-01T14:41:00Z</dcterms:modified>
</cp:coreProperties>
</file>